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FC" w:rsidRDefault="002472FC" w:rsidP="002472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6B2444">
        <w:rPr>
          <w:rFonts w:ascii="Garamond" w:hAnsi="Garamond" w:cs="Arial"/>
          <w:b/>
          <w:sz w:val="28"/>
          <w:szCs w:val="28"/>
        </w:rPr>
        <w:t>GUAÍRA, CIDADE QUE EDUCA</w:t>
      </w:r>
      <w:r w:rsidR="00B34C38">
        <w:rPr>
          <w:rFonts w:ascii="Garamond" w:hAnsi="Garamond" w:cs="Arial"/>
          <w:b/>
          <w:sz w:val="28"/>
          <w:szCs w:val="28"/>
        </w:rPr>
        <w:t xml:space="preserve"> Ano 3</w:t>
      </w:r>
      <w:bookmarkStart w:id="0" w:name="_GoBack"/>
      <w:bookmarkEnd w:id="0"/>
    </w:p>
    <w:p w:rsidR="002472FC" w:rsidRDefault="002472FC" w:rsidP="002472FC">
      <w:pPr>
        <w:jc w:val="center"/>
        <w:rPr>
          <w:rFonts w:ascii="Garamond" w:hAnsi="Garamond"/>
          <w:sz w:val="28"/>
          <w:szCs w:val="28"/>
        </w:rPr>
      </w:pPr>
    </w:p>
    <w:tbl>
      <w:tblPr>
        <w:tblpPr w:leftFromText="141" w:rightFromText="141" w:bottomFromText="200" w:vertAnchor="page" w:horzAnchor="margin" w:tblpXSpec="center" w:tblpY="36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2"/>
        <w:gridCol w:w="142"/>
        <w:gridCol w:w="1612"/>
        <w:gridCol w:w="3491"/>
      </w:tblGrid>
      <w:tr w:rsidR="002472FC" w:rsidTr="002472FC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PESSOAIS</w:t>
            </w:r>
          </w:p>
        </w:tc>
      </w:tr>
      <w:tr w:rsidR="002472FC" w:rsidTr="002472FC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2472FC" w:rsidTr="002472FC">
        <w:trPr>
          <w:trHeight w:val="397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2472FC" w:rsidTr="002472FC">
        <w:trPr>
          <w:trHeight w:val="397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Escolaridade: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de Trabalho:</w:t>
            </w:r>
          </w:p>
        </w:tc>
      </w:tr>
      <w:tr w:rsidR="002472FC" w:rsidTr="002472FC">
        <w:trPr>
          <w:trHeight w:val="397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Civil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Profissão</w:t>
            </w:r>
          </w:p>
        </w:tc>
      </w:tr>
      <w:tr w:rsidR="002472FC" w:rsidTr="002472FC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RESIDENCIAL</w:t>
            </w:r>
          </w:p>
        </w:tc>
      </w:tr>
      <w:tr w:rsidR="002472FC" w:rsidTr="002472FC">
        <w:trPr>
          <w:trHeight w:val="397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2472FC" w:rsidTr="002472F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</w:tr>
      <w:tr w:rsidR="002472FC" w:rsidTr="002472FC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COMERCIAL</w:t>
            </w:r>
          </w:p>
        </w:tc>
      </w:tr>
      <w:tr w:rsidR="002472FC" w:rsidTr="002472FC">
        <w:trPr>
          <w:trHeight w:val="397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2472FC" w:rsidTr="002472F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</w:tr>
      <w:tr w:rsidR="002472FC" w:rsidTr="002472FC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CONTATOS</w:t>
            </w:r>
          </w:p>
        </w:tc>
      </w:tr>
      <w:tr w:rsidR="002472FC" w:rsidTr="002472FC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472FC" w:rsidTr="002472FC">
        <w:trPr>
          <w:trHeight w:val="39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Fixo Residencial: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Fixo Comercial:</w:t>
            </w:r>
          </w:p>
        </w:tc>
      </w:tr>
      <w:tr w:rsidR="002472FC" w:rsidTr="002472FC">
        <w:trPr>
          <w:trHeight w:val="39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72FC" w:rsidTr="002472FC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2472FC" w:rsidTr="002472FC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C" w:rsidRDefault="002472FC" w:rsidP="00796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  <w:p w:rsidR="002472FC" w:rsidRDefault="002472FC" w:rsidP="00796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da Unidade de Ensino:</w:t>
            </w:r>
          </w:p>
        </w:tc>
      </w:tr>
    </w:tbl>
    <w:p w:rsidR="002472FC" w:rsidRDefault="002472FC" w:rsidP="002472FC">
      <w:pPr>
        <w:jc w:val="center"/>
      </w:pPr>
    </w:p>
    <w:p w:rsidR="002472FC" w:rsidRDefault="002472FC" w:rsidP="002472FC">
      <w:pPr>
        <w:jc w:val="center"/>
      </w:pPr>
    </w:p>
    <w:p w:rsidR="002472FC" w:rsidRDefault="002472FC" w:rsidP="002472FC">
      <w:pPr>
        <w:jc w:val="center"/>
      </w:pPr>
    </w:p>
    <w:p w:rsidR="00743C9B" w:rsidRDefault="00743C9B"/>
    <w:sectPr w:rsidR="00743C9B" w:rsidSect="009D06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70" w:rsidRDefault="00966370" w:rsidP="002472FC">
      <w:pPr>
        <w:spacing w:after="0" w:line="240" w:lineRule="auto"/>
      </w:pPr>
      <w:r>
        <w:separator/>
      </w:r>
    </w:p>
  </w:endnote>
  <w:endnote w:type="continuationSeparator" w:id="0">
    <w:p w:rsidR="00966370" w:rsidRDefault="00966370" w:rsidP="0024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70" w:rsidRDefault="00966370" w:rsidP="002472FC">
      <w:pPr>
        <w:spacing w:after="0" w:line="240" w:lineRule="auto"/>
      </w:pPr>
      <w:r>
        <w:separator/>
      </w:r>
    </w:p>
  </w:footnote>
  <w:footnote w:type="continuationSeparator" w:id="0">
    <w:p w:rsidR="00966370" w:rsidRDefault="00966370" w:rsidP="0024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FC" w:rsidRPr="001E39EB" w:rsidRDefault="002472FC" w:rsidP="002472FC">
    <w:pPr>
      <w:spacing w:after="0" w:line="240" w:lineRule="auto"/>
      <w:ind w:left="708" w:firstLine="708"/>
      <w:jc w:val="center"/>
      <w:rPr>
        <w:b/>
      </w:rPr>
    </w:pPr>
    <w:r>
      <w:rPr>
        <w:noProof/>
        <w:color w:val="0000FF" w:themeColor="hyperlink"/>
        <w:sz w:val="18"/>
        <w:szCs w:val="18"/>
        <w:u w:val="single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4933315</wp:posOffset>
          </wp:positionH>
          <wp:positionV relativeFrom="paragraph">
            <wp:posOffset>-247650</wp:posOffset>
          </wp:positionV>
          <wp:extent cx="1097280" cy="1097280"/>
          <wp:effectExtent l="0" t="0" r="762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dade Que Edu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37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5.55pt;margin-top:-8.85pt;width:127.5pt;height:81.75pt;z-index:251658240;mso-position-horizontal-relative:text;mso-position-vertical-relative:text" filled="t">
          <v:fill color2="black"/>
          <v:imagedata r:id="rId2" o:title=""/>
          <w10:wrap type="square"/>
        </v:shape>
        <o:OLEObject Type="Embed" ProgID="Word.Picture.8" ShapeID="_x0000_s2050" DrawAspect="Content" ObjectID="_1598786398" r:id="rId3"/>
      </w:pict>
    </w:r>
    <w:r w:rsidRPr="001E39EB">
      <w:rPr>
        <w:b/>
      </w:rPr>
      <w:t>INSTITUTO OSWALDO RIBEIRO DE MENDONÇA</w:t>
    </w:r>
  </w:p>
  <w:p w:rsidR="002472FC" w:rsidRPr="001E39EB" w:rsidRDefault="002472FC" w:rsidP="002472FC">
    <w:pPr>
      <w:tabs>
        <w:tab w:val="left" w:pos="11057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Av. José </w:t>
    </w:r>
    <w:proofErr w:type="spellStart"/>
    <w:r>
      <w:rPr>
        <w:sz w:val="18"/>
        <w:szCs w:val="18"/>
      </w:rPr>
      <w:t>Cavenagh</w:t>
    </w:r>
    <w:r w:rsidRPr="001E39EB">
      <w:rPr>
        <w:sz w:val="18"/>
        <w:szCs w:val="18"/>
      </w:rPr>
      <w:t>e</w:t>
    </w:r>
    <w:proofErr w:type="spellEnd"/>
    <w:r w:rsidRPr="001E39EB">
      <w:rPr>
        <w:sz w:val="18"/>
        <w:szCs w:val="18"/>
      </w:rPr>
      <w:t>, nº1355 - Guaíra–SP CEP: 14790-</w:t>
    </w:r>
    <w:proofErr w:type="gramStart"/>
    <w:r w:rsidRPr="001E39EB">
      <w:rPr>
        <w:sz w:val="18"/>
        <w:szCs w:val="18"/>
      </w:rPr>
      <w:t>000</w:t>
    </w:r>
    <w:proofErr w:type="gramEnd"/>
  </w:p>
  <w:p w:rsidR="002472FC" w:rsidRPr="001E39EB" w:rsidRDefault="002472FC" w:rsidP="002472FC">
    <w:pPr>
      <w:tabs>
        <w:tab w:val="left" w:pos="11057"/>
      </w:tabs>
      <w:spacing w:after="0" w:line="240" w:lineRule="auto"/>
      <w:ind w:right="77"/>
      <w:jc w:val="center"/>
      <w:rPr>
        <w:sz w:val="18"/>
        <w:szCs w:val="18"/>
      </w:rPr>
    </w:pPr>
    <w:r w:rsidRPr="001E39EB">
      <w:rPr>
        <w:sz w:val="18"/>
        <w:szCs w:val="18"/>
      </w:rPr>
      <w:t>Contato: TEL.(17) 3331-6132 E</w:t>
    </w:r>
    <w:r>
      <w:rPr>
        <w:sz w:val="18"/>
        <w:szCs w:val="18"/>
      </w:rPr>
      <w:t xml:space="preserve">-mail: </w:t>
    </w:r>
    <w:hyperlink r:id="rId4" w:history="1">
      <w:r w:rsidRPr="00B15B08">
        <w:rPr>
          <w:rStyle w:val="Hyperlink"/>
          <w:sz w:val="18"/>
          <w:szCs w:val="18"/>
        </w:rPr>
        <w:t>iorm@iorm.org.br</w:t>
      </w:r>
    </w:hyperlink>
  </w:p>
  <w:p w:rsidR="002472FC" w:rsidRPr="001E39EB" w:rsidRDefault="002472FC" w:rsidP="002472FC">
    <w:pPr>
      <w:tabs>
        <w:tab w:val="left" w:pos="11057"/>
      </w:tabs>
      <w:spacing w:after="0" w:line="240" w:lineRule="auto"/>
      <w:jc w:val="center"/>
      <w:rPr>
        <w:sz w:val="18"/>
        <w:szCs w:val="18"/>
      </w:rPr>
    </w:pPr>
    <w:r w:rsidRPr="001E39EB">
      <w:rPr>
        <w:sz w:val="18"/>
        <w:szCs w:val="18"/>
      </w:rPr>
      <w:t>CNPJ: 07.602.959/0001-46</w:t>
    </w:r>
  </w:p>
  <w:p w:rsidR="002472FC" w:rsidRDefault="00966370" w:rsidP="002472FC">
    <w:pPr>
      <w:pStyle w:val="Cabealho"/>
      <w:jc w:val="center"/>
    </w:pPr>
    <w:hyperlink r:id="rId5" w:history="1">
      <w:r w:rsidR="002472FC" w:rsidRPr="001E39EB">
        <w:rPr>
          <w:rStyle w:val="Hyperlink"/>
          <w:sz w:val="18"/>
          <w:szCs w:val="18"/>
        </w:rPr>
        <w:t>www.iorm.org.br</w:t>
      </w:r>
    </w:hyperlink>
  </w:p>
  <w:p w:rsidR="002472FC" w:rsidRDefault="002472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2FC"/>
    <w:rsid w:val="002472FC"/>
    <w:rsid w:val="002C1383"/>
    <w:rsid w:val="00385EDA"/>
    <w:rsid w:val="005111A6"/>
    <w:rsid w:val="00743C9B"/>
    <w:rsid w:val="00966370"/>
    <w:rsid w:val="00B34C38"/>
    <w:rsid w:val="00E3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2FC"/>
  </w:style>
  <w:style w:type="character" w:styleId="Hyperlink">
    <w:name w:val="Hyperlink"/>
    <w:basedOn w:val="Fontepargpadro"/>
    <w:uiPriority w:val="99"/>
    <w:unhideWhenUsed/>
    <w:rsid w:val="002472F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4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2FC"/>
  </w:style>
  <w:style w:type="paragraph" w:styleId="Textodebalo">
    <w:name w:val="Balloon Text"/>
    <w:basedOn w:val="Normal"/>
    <w:link w:val="TextodebaloChar"/>
    <w:uiPriority w:val="99"/>
    <w:semiHidden/>
    <w:unhideWhenUsed/>
    <w:rsid w:val="0024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2FC"/>
  </w:style>
  <w:style w:type="character" w:styleId="Hyperlink">
    <w:name w:val="Hyperlink"/>
    <w:basedOn w:val="Fontepargpadro"/>
    <w:uiPriority w:val="99"/>
    <w:unhideWhenUsed/>
    <w:rsid w:val="002472F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4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2FC"/>
  </w:style>
  <w:style w:type="paragraph" w:styleId="Textodebalo">
    <w:name w:val="Balloon Text"/>
    <w:basedOn w:val="Normal"/>
    <w:link w:val="TextodebaloChar"/>
    <w:uiPriority w:val="99"/>
    <w:semiHidden/>
    <w:unhideWhenUsed/>
    <w:rsid w:val="0024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orm.org.br" TargetMode="External"/><Relationship Id="rId4" Type="http://schemas.openxmlformats.org/officeDocument/2006/relationships/hyperlink" Target="mailto:iorm@iorm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</dc:creator>
  <cp:lastModifiedBy>Windows User</cp:lastModifiedBy>
  <cp:revision>3</cp:revision>
  <dcterms:created xsi:type="dcterms:W3CDTF">2018-02-02T12:21:00Z</dcterms:created>
  <dcterms:modified xsi:type="dcterms:W3CDTF">2018-09-18T17:34:00Z</dcterms:modified>
</cp:coreProperties>
</file>